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D1" w:rsidRPr="001B588F" w:rsidRDefault="00B839D1">
      <w:pPr>
        <w:spacing w:after="71" w:line="259" w:lineRule="auto"/>
        <w:ind w:left="172" w:right="-87" w:firstLine="0"/>
        <w:jc w:val="left"/>
        <w:rPr>
          <w:rFonts w:asciiTheme="minorHAnsi" w:hAnsiTheme="minorHAnsi" w:cstheme="minorHAnsi"/>
          <w:sz w:val="28"/>
          <w:szCs w:val="28"/>
        </w:rPr>
      </w:pPr>
    </w:p>
    <w:p w:rsidR="00B839D1" w:rsidRPr="001071F9" w:rsidRDefault="001071F9" w:rsidP="001071F9">
      <w:pPr>
        <w:spacing w:after="0" w:line="259" w:lineRule="auto"/>
        <w:ind w:left="0" w:firstLine="0"/>
        <w:jc w:val="center"/>
        <w:rPr>
          <w:rFonts w:asciiTheme="minorHAnsi" w:hAnsiTheme="minorHAnsi" w:cstheme="minorHAnsi"/>
          <w:b/>
          <w:sz w:val="32"/>
          <w:szCs w:val="32"/>
          <w:lang w:val="es-ES"/>
        </w:rPr>
      </w:pPr>
      <w:r w:rsidRPr="001071F9">
        <w:rPr>
          <w:rFonts w:asciiTheme="minorHAnsi" w:hAnsiTheme="minorHAnsi" w:cstheme="minorHAnsi"/>
          <w:b/>
          <w:sz w:val="32"/>
          <w:szCs w:val="32"/>
          <w:lang w:val="es-ES"/>
        </w:rPr>
        <w:t>Instructivo Nº 9</w:t>
      </w:r>
    </w:p>
    <w:p w:rsidR="001071F9" w:rsidRPr="001071F9" w:rsidRDefault="001071F9" w:rsidP="001071F9">
      <w:pPr>
        <w:spacing w:after="0" w:line="259" w:lineRule="auto"/>
        <w:ind w:left="0" w:firstLine="0"/>
        <w:jc w:val="center"/>
        <w:rPr>
          <w:rFonts w:asciiTheme="minorHAnsi" w:hAnsiTheme="minorHAnsi" w:cstheme="minorHAnsi"/>
          <w:b/>
          <w:sz w:val="32"/>
          <w:szCs w:val="32"/>
          <w:lang w:val="es-ES"/>
        </w:rPr>
      </w:pPr>
      <w:r w:rsidRPr="001071F9">
        <w:rPr>
          <w:rFonts w:asciiTheme="minorHAnsi" w:hAnsiTheme="minorHAnsi" w:cstheme="minorHAnsi"/>
          <w:b/>
          <w:sz w:val="32"/>
          <w:szCs w:val="32"/>
          <w:lang w:val="es-ES"/>
        </w:rPr>
        <w:t>“Sobre el traslado de los niños(as) en caso de accidente”</w:t>
      </w:r>
    </w:p>
    <w:p w:rsidR="001071F9" w:rsidRPr="001071F9" w:rsidRDefault="001071F9">
      <w:pPr>
        <w:spacing w:after="0" w:line="259" w:lineRule="auto"/>
        <w:ind w:left="0" w:firstLine="0"/>
        <w:jc w:val="left"/>
        <w:rPr>
          <w:rFonts w:asciiTheme="minorHAnsi" w:hAnsiTheme="minorHAnsi" w:cstheme="minorHAnsi"/>
          <w:sz w:val="28"/>
          <w:szCs w:val="28"/>
          <w:lang w:val="es-ES"/>
        </w:rPr>
      </w:pPr>
    </w:p>
    <w:p w:rsidR="00B839D1" w:rsidRPr="001B588F" w:rsidRDefault="001B588F">
      <w:pPr>
        <w:numPr>
          <w:ilvl w:val="0"/>
          <w:numId w:val="1"/>
        </w:numPr>
        <w:spacing w:after="0" w:line="259" w:lineRule="auto"/>
        <w:ind w:hanging="360"/>
        <w:jc w:val="left"/>
        <w:rPr>
          <w:rFonts w:asciiTheme="minorHAnsi" w:hAnsiTheme="minorHAnsi" w:cstheme="minorHAnsi"/>
          <w:sz w:val="28"/>
          <w:szCs w:val="28"/>
        </w:rPr>
      </w:pPr>
      <w:proofErr w:type="spellStart"/>
      <w:r w:rsidRPr="001B588F">
        <w:rPr>
          <w:rFonts w:asciiTheme="minorHAnsi" w:hAnsiTheme="minorHAnsi" w:cstheme="minorHAnsi"/>
          <w:b/>
          <w:sz w:val="28"/>
          <w:szCs w:val="28"/>
        </w:rPr>
        <w:t>Responsables</w:t>
      </w:r>
      <w:proofErr w:type="spellEnd"/>
      <w:r w:rsidRPr="001B588F">
        <w:rPr>
          <w:rFonts w:asciiTheme="minorHAnsi" w:hAnsiTheme="minorHAnsi" w:cstheme="minorHAnsi"/>
          <w:b/>
          <w:sz w:val="28"/>
          <w:szCs w:val="28"/>
        </w:rPr>
        <w:t xml:space="preserve">: </w:t>
      </w:r>
    </w:p>
    <w:p w:rsidR="00B839D1" w:rsidRPr="001B588F" w:rsidRDefault="001B588F">
      <w:pPr>
        <w:numPr>
          <w:ilvl w:val="1"/>
          <w:numId w:val="1"/>
        </w:numPr>
        <w:ind w:right="-7" w:hanging="360"/>
        <w:rPr>
          <w:rFonts w:asciiTheme="minorHAnsi" w:hAnsiTheme="minorHAnsi" w:cstheme="minorHAnsi"/>
          <w:sz w:val="28"/>
          <w:szCs w:val="28"/>
          <w:lang w:val="es-ES"/>
        </w:rPr>
      </w:pPr>
      <w:r w:rsidRPr="001B588F">
        <w:rPr>
          <w:rFonts w:asciiTheme="minorHAnsi" w:hAnsiTheme="minorHAnsi" w:cstheme="minorHAnsi"/>
          <w:b/>
          <w:sz w:val="28"/>
          <w:szCs w:val="28"/>
          <w:lang w:val="es-ES"/>
        </w:rPr>
        <w:t>Directora:</w:t>
      </w:r>
      <w:r w:rsidRPr="001B588F">
        <w:rPr>
          <w:rFonts w:asciiTheme="minorHAnsi" w:hAnsiTheme="minorHAnsi" w:cstheme="minorHAnsi"/>
          <w:sz w:val="28"/>
          <w:szCs w:val="28"/>
          <w:lang w:val="es-ES"/>
        </w:rPr>
        <w:t xml:space="preserve"> deberá informar a su equipo respecto del contenido de este instructivo y su cumplimiento mientras dure la pandemia. </w:t>
      </w:r>
    </w:p>
    <w:p w:rsidR="00B839D1" w:rsidRPr="001B588F" w:rsidRDefault="001B588F">
      <w:pPr>
        <w:spacing w:after="0" w:line="259" w:lineRule="auto"/>
        <w:ind w:left="284" w:firstLine="0"/>
        <w:jc w:val="left"/>
        <w:rPr>
          <w:rFonts w:asciiTheme="minorHAnsi" w:hAnsiTheme="minorHAnsi" w:cstheme="minorHAnsi"/>
          <w:sz w:val="28"/>
          <w:szCs w:val="28"/>
          <w:lang w:val="es-ES"/>
        </w:rPr>
      </w:pPr>
      <w:r w:rsidRPr="001B588F">
        <w:rPr>
          <w:rFonts w:asciiTheme="minorHAnsi" w:hAnsiTheme="minorHAnsi" w:cstheme="minorHAnsi"/>
          <w:b/>
          <w:sz w:val="28"/>
          <w:szCs w:val="28"/>
          <w:lang w:val="es-ES"/>
        </w:rPr>
        <w:t xml:space="preserve"> </w:t>
      </w:r>
    </w:p>
    <w:p w:rsidR="00B839D1" w:rsidRPr="001B588F" w:rsidRDefault="001B588F">
      <w:pPr>
        <w:numPr>
          <w:ilvl w:val="1"/>
          <w:numId w:val="1"/>
        </w:numPr>
        <w:ind w:right="-7" w:hanging="360"/>
        <w:rPr>
          <w:rFonts w:asciiTheme="minorHAnsi" w:hAnsiTheme="minorHAnsi" w:cstheme="minorHAnsi"/>
          <w:sz w:val="28"/>
          <w:szCs w:val="28"/>
          <w:lang w:val="es-ES"/>
        </w:rPr>
      </w:pPr>
      <w:r w:rsidRPr="001B588F">
        <w:rPr>
          <w:rFonts w:asciiTheme="minorHAnsi" w:hAnsiTheme="minorHAnsi" w:cstheme="minorHAnsi"/>
          <w:b/>
          <w:sz w:val="28"/>
          <w:szCs w:val="28"/>
          <w:lang w:val="es-ES"/>
        </w:rPr>
        <w:t>Equipo de Trabajo:</w:t>
      </w:r>
      <w:r w:rsidRPr="001B588F">
        <w:rPr>
          <w:rFonts w:asciiTheme="minorHAnsi" w:hAnsiTheme="minorHAnsi" w:cstheme="minorHAnsi"/>
          <w:sz w:val="28"/>
          <w:szCs w:val="28"/>
          <w:lang w:val="es-ES"/>
        </w:rPr>
        <w:t xml:space="preserve"> será obligación conocer este instructivo y cumplir con las definiciones que se establecen en este documento y que complementan el actual procedimiento accidente de niños/as, mientras dure la pandemia. </w:t>
      </w:r>
    </w:p>
    <w:p w:rsidR="00B839D1" w:rsidRPr="001B588F" w:rsidRDefault="001B588F">
      <w:pPr>
        <w:spacing w:after="0" w:line="259" w:lineRule="auto"/>
        <w:ind w:left="0" w:firstLine="0"/>
        <w:jc w:val="left"/>
        <w:rPr>
          <w:rFonts w:asciiTheme="minorHAnsi" w:hAnsiTheme="minorHAnsi" w:cstheme="minorHAnsi"/>
          <w:sz w:val="28"/>
          <w:szCs w:val="28"/>
          <w:lang w:val="es-ES"/>
        </w:rPr>
      </w:pPr>
      <w:r w:rsidRPr="001B588F">
        <w:rPr>
          <w:rFonts w:asciiTheme="minorHAnsi" w:hAnsiTheme="minorHAnsi" w:cstheme="minorHAnsi"/>
          <w:sz w:val="28"/>
          <w:szCs w:val="28"/>
          <w:lang w:val="es-ES"/>
        </w:rPr>
        <w:t xml:space="preserve"> </w:t>
      </w:r>
    </w:p>
    <w:p w:rsidR="00B839D1" w:rsidRPr="001B588F" w:rsidRDefault="001B588F">
      <w:pPr>
        <w:numPr>
          <w:ilvl w:val="0"/>
          <w:numId w:val="1"/>
        </w:numPr>
        <w:spacing w:after="0" w:line="259" w:lineRule="auto"/>
        <w:ind w:hanging="360"/>
        <w:jc w:val="left"/>
        <w:rPr>
          <w:rFonts w:asciiTheme="minorHAnsi" w:hAnsiTheme="minorHAnsi" w:cstheme="minorHAnsi"/>
          <w:sz w:val="28"/>
          <w:szCs w:val="28"/>
        </w:rPr>
      </w:pPr>
      <w:proofErr w:type="spellStart"/>
      <w:r w:rsidRPr="001B588F">
        <w:rPr>
          <w:rFonts w:asciiTheme="minorHAnsi" w:hAnsiTheme="minorHAnsi" w:cstheme="minorHAnsi"/>
          <w:b/>
          <w:sz w:val="28"/>
          <w:szCs w:val="28"/>
        </w:rPr>
        <w:t>Alcance</w:t>
      </w:r>
      <w:proofErr w:type="spellEnd"/>
      <w:r w:rsidRPr="001B588F">
        <w:rPr>
          <w:rFonts w:asciiTheme="minorHAnsi" w:hAnsiTheme="minorHAnsi" w:cstheme="minorHAnsi"/>
          <w:b/>
          <w:sz w:val="28"/>
          <w:szCs w:val="28"/>
        </w:rPr>
        <w:t xml:space="preserve">:  </w:t>
      </w:r>
    </w:p>
    <w:p w:rsidR="00B839D1" w:rsidRPr="001B588F" w:rsidRDefault="001B588F">
      <w:pPr>
        <w:numPr>
          <w:ilvl w:val="1"/>
          <w:numId w:val="1"/>
        </w:numPr>
        <w:ind w:right="-7" w:hanging="360"/>
        <w:rPr>
          <w:rFonts w:asciiTheme="minorHAnsi" w:hAnsiTheme="minorHAnsi" w:cstheme="minorHAnsi"/>
          <w:sz w:val="28"/>
          <w:szCs w:val="28"/>
          <w:lang w:val="es-ES"/>
        </w:rPr>
      </w:pPr>
      <w:r w:rsidRPr="001B588F">
        <w:rPr>
          <w:rFonts w:asciiTheme="minorHAnsi" w:hAnsiTheme="minorHAnsi" w:cstheme="minorHAnsi"/>
          <w:sz w:val="28"/>
          <w:szCs w:val="28"/>
          <w:lang w:val="es-ES"/>
        </w:rPr>
        <w:t>Aplica para todos los niños/as que asista</w:t>
      </w:r>
      <w:r w:rsidR="001071F9">
        <w:rPr>
          <w:rFonts w:asciiTheme="minorHAnsi" w:hAnsiTheme="minorHAnsi" w:cstheme="minorHAnsi"/>
          <w:sz w:val="28"/>
          <w:szCs w:val="28"/>
          <w:lang w:val="es-ES"/>
        </w:rPr>
        <w:t>n a nuestro Jardín Infantil</w:t>
      </w:r>
      <w:r w:rsidRPr="001B588F">
        <w:rPr>
          <w:rFonts w:asciiTheme="minorHAnsi" w:hAnsiTheme="minorHAnsi" w:cstheme="minorHAnsi"/>
          <w:sz w:val="28"/>
          <w:szCs w:val="28"/>
          <w:lang w:val="es-ES"/>
        </w:rPr>
        <w:t>, mientras dure la contingencia por Covid-19 y que deban ser trasladados a un centro de salud en caso de accidentes.</w:t>
      </w:r>
      <w:r w:rsidRPr="001B588F">
        <w:rPr>
          <w:rFonts w:asciiTheme="minorHAnsi" w:hAnsiTheme="minorHAnsi" w:cstheme="minorHAnsi"/>
          <w:b/>
          <w:sz w:val="28"/>
          <w:szCs w:val="28"/>
          <w:lang w:val="es-ES"/>
        </w:rPr>
        <w:t xml:space="preserve"> </w:t>
      </w:r>
    </w:p>
    <w:p w:rsidR="00B839D1" w:rsidRPr="001B588F" w:rsidRDefault="001B588F">
      <w:pPr>
        <w:spacing w:after="0" w:line="259" w:lineRule="auto"/>
        <w:ind w:left="284" w:firstLine="0"/>
        <w:jc w:val="left"/>
        <w:rPr>
          <w:rFonts w:asciiTheme="minorHAnsi" w:hAnsiTheme="minorHAnsi" w:cstheme="minorHAnsi"/>
          <w:sz w:val="28"/>
          <w:szCs w:val="28"/>
          <w:lang w:val="es-ES"/>
        </w:rPr>
      </w:pPr>
      <w:r w:rsidRPr="001B588F">
        <w:rPr>
          <w:rFonts w:asciiTheme="minorHAnsi" w:hAnsiTheme="minorHAnsi" w:cstheme="minorHAnsi"/>
          <w:b/>
          <w:sz w:val="28"/>
          <w:szCs w:val="28"/>
          <w:lang w:val="es-ES"/>
        </w:rPr>
        <w:t xml:space="preserve"> </w:t>
      </w:r>
    </w:p>
    <w:p w:rsidR="00B839D1" w:rsidRPr="001B588F" w:rsidRDefault="001B588F">
      <w:pPr>
        <w:numPr>
          <w:ilvl w:val="0"/>
          <w:numId w:val="1"/>
        </w:numPr>
        <w:spacing w:after="0" w:line="259" w:lineRule="auto"/>
        <w:ind w:hanging="360"/>
        <w:jc w:val="left"/>
        <w:rPr>
          <w:rFonts w:asciiTheme="minorHAnsi" w:hAnsiTheme="minorHAnsi" w:cstheme="minorHAnsi"/>
          <w:sz w:val="28"/>
          <w:szCs w:val="28"/>
        </w:rPr>
      </w:pPr>
      <w:proofErr w:type="spellStart"/>
      <w:r w:rsidRPr="001B588F">
        <w:rPr>
          <w:rFonts w:asciiTheme="minorHAnsi" w:hAnsiTheme="minorHAnsi" w:cstheme="minorHAnsi"/>
          <w:b/>
          <w:sz w:val="28"/>
          <w:szCs w:val="28"/>
        </w:rPr>
        <w:t>Pasos</w:t>
      </w:r>
      <w:proofErr w:type="spellEnd"/>
      <w:r w:rsidRPr="001B588F">
        <w:rPr>
          <w:rFonts w:asciiTheme="minorHAnsi" w:hAnsiTheme="minorHAnsi" w:cstheme="minorHAnsi"/>
          <w:b/>
          <w:sz w:val="28"/>
          <w:szCs w:val="28"/>
        </w:rPr>
        <w:t xml:space="preserve"> a </w:t>
      </w:r>
      <w:proofErr w:type="spellStart"/>
      <w:r w:rsidRPr="001B588F">
        <w:rPr>
          <w:rFonts w:asciiTheme="minorHAnsi" w:hAnsiTheme="minorHAnsi" w:cstheme="minorHAnsi"/>
          <w:b/>
          <w:sz w:val="28"/>
          <w:szCs w:val="28"/>
        </w:rPr>
        <w:t>seguir</w:t>
      </w:r>
      <w:proofErr w:type="spellEnd"/>
      <w:r w:rsidRPr="001B588F">
        <w:rPr>
          <w:rFonts w:asciiTheme="minorHAnsi" w:hAnsiTheme="minorHAnsi" w:cstheme="minorHAnsi"/>
          <w:b/>
          <w:sz w:val="28"/>
          <w:szCs w:val="28"/>
        </w:rPr>
        <w:t xml:space="preserve">: </w:t>
      </w:r>
    </w:p>
    <w:p w:rsidR="00B839D1" w:rsidRPr="001B588F" w:rsidRDefault="001B588F">
      <w:pPr>
        <w:spacing w:after="0" w:line="259" w:lineRule="auto"/>
        <w:ind w:left="0" w:firstLine="0"/>
        <w:jc w:val="left"/>
        <w:rPr>
          <w:rFonts w:asciiTheme="minorHAnsi" w:hAnsiTheme="minorHAnsi" w:cstheme="minorHAnsi"/>
          <w:sz w:val="28"/>
          <w:szCs w:val="28"/>
        </w:rPr>
      </w:pPr>
      <w:r w:rsidRPr="001B588F">
        <w:rPr>
          <w:rFonts w:asciiTheme="minorHAnsi" w:hAnsiTheme="minorHAnsi" w:cstheme="minorHAnsi"/>
          <w:b/>
          <w:sz w:val="28"/>
          <w:szCs w:val="28"/>
        </w:rPr>
        <w:t xml:space="preserve"> </w:t>
      </w:r>
    </w:p>
    <w:p w:rsidR="00B839D1" w:rsidRPr="001B588F" w:rsidRDefault="001B588F">
      <w:pPr>
        <w:spacing w:after="0" w:line="259" w:lineRule="auto"/>
        <w:ind w:left="370" w:hanging="10"/>
        <w:jc w:val="left"/>
        <w:rPr>
          <w:rFonts w:asciiTheme="minorHAnsi" w:hAnsiTheme="minorHAnsi" w:cstheme="minorHAnsi"/>
          <w:sz w:val="28"/>
          <w:szCs w:val="28"/>
        </w:rPr>
      </w:pPr>
      <w:proofErr w:type="spellStart"/>
      <w:r w:rsidRPr="001B588F">
        <w:rPr>
          <w:rFonts w:asciiTheme="minorHAnsi" w:hAnsiTheme="minorHAnsi" w:cstheme="minorHAnsi"/>
          <w:b/>
          <w:sz w:val="28"/>
          <w:szCs w:val="28"/>
        </w:rPr>
        <w:t>Modo</w:t>
      </w:r>
      <w:proofErr w:type="spellEnd"/>
      <w:r w:rsidRPr="001B588F">
        <w:rPr>
          <w:rFonts w:asciiTheme="minorHAnsi" w:hAnsiTheme="minorHAnsi" w:cstheme="minorHAnsi"/>
          <w:b/>
          <w:sz w:val="28"/>
          <w:szCs w:val="28"/>
        </w:rPr>
        <w:t xml:space="preserve"> </w:t>
      </w:r>
      <w:proofErr w:type="spellStart"/>
      <w:r w:rsidRPr="001B588F">
        <w:rPr>
          <w:rFonts w:asciiTheme="minorHAnsi" w:hAnsiTheme="minorHAnsi" w:cstheme="minorHAnsi"/>
          <w:b/>
          <w:sz w:val="28"/>
          <w:szCs w:val="28"/>
        </w:rPr>
        <w:t>operativo</w:t>
      </w:r>
      <w:proofErr w:type="spellEnd"/>
      <w:r w:rsidRPr="001B588F">
        <w:rPr>
          <w:rFonts w:asciiTheme="minorHAnsi" w:hAnsiTheme="minorHAnsi" w:cstheme="minorHAnsi"/>
          <w:b/>
          <w:sz w:val="28"/>
          <w:szCs w:val="28"/>
        </w:rPr>
        <w:t xml:space="preserve"> </w:t>
      </w:r>
      <w:proofErr w:type="spellStart"/>
      <w:r w:rsidRPr="001B588F">
        <w:rPr>
          <w:rFonts w:asciiTheme="minorHAnsi" w:hAnsiTheme="minorHAnsi" w:cstheme="minorHAnsi"/>
          <w:b/>
          <w:sz w:val="28"/>
          <w:szCs w:val="28"/>
        </w:rPr>
        <w:t>por</w:t>
      </w:r>
      <w:proofErr w:type="spellEnd"/>
      <w:r w:rsidRPr="001B588F">
        <w:rPr>
          <w:rFonts w:asciiTheme="minorHAnsi" w:hAnsiTheme="minorHAnsi" w:cstheme="minorHAnsi"/>
          <w:b/>
          <w:sz w:val="28"/>
          <w:szCs w:val="28"/>
        </w:rPr>
        <w:t xml:space="preserve"> Covid-19  </w:t>
      </w:r>
    </w:p>
    <w:p w:rsidR="00B839D1" w:rsidRPr="001B588F" w:rsidRDefault="001B588F">
      <w:pPr>
        <w:spacing w:after="0" w:line="259" w:lineRule="auto"/>
        <w:ind w:left="0" w:firstLine="0"/>
        <w:jc w:val="left"/>
        <w:rPr>
          <w:rFonts w:asciiTheme="minorHAnsi" w:hAnsiTheme="minorHAnsi" w:cstheme="minorHAnsi"/>
          <w:sz w:val="28"/>
          <w:szCs w:val="28"/>
        </w:rPr>
      </w:pPr>
      <w:r w:rsidRPr="001B588F">
        <w:rPr>
          <w:rFonts w:asciiTheme="minorHAnsi" w:hAnsiTheme="minorHAnsi" w:cstheme="minorHAnsi"/>
          <w:sz w:val="28"/>
          <w:szCs w:val="28"/>
        </w:rPr>
        <w:t xml:space="preserve"> </w:t>
      </w:r>
    </w:p>
    <w:p w:rsidR="00B839D1" w:rsidRPr="001B588F" w:rsidRDefault="001B588F">
      <w:pPr>
        <w:spacing w:after="0" w:line="259" w:lineRule="auto"/>
        <w:ind w:left="370" w:hanging="10"/>
        <w:jc w:val="left"/>
        <w:rPr>
          <w:rFonts w:asciiTheme="minorHAnsi" w:hAnsiTheme="minorHAnsi" w:cstheme="minorHAnsi"/>
          <w:sz w:val="28"/>
          <w:szCs w:val="28"/>
          <w:lang w:val="es-ES"/>
        </w:rPr>
      </w:pPr>
      <w:r w:rsidRPr="001B588F">
        <w:rPr>
          <w:rFonts w:asciiTheme="minorHAnsi" w:hAnsiTheme="minorHAnsi" w:cstheme="minorHAnsi"/>
          <w:b/>
          <w:sz w:val="28"/>
          <w:szCs w:val="28"/>
          <w:lang w:val="es-ES"/>
        </w:rPr>
        <w:t xml:space="preserve">Ocurrido un accidente a niño/a el modo operativo se reemplaza por el siguiente: </w:t>
      </w:r>
    </w:p>
    <w:p w:rsidR="00B839D1" w:rsidRPr="001B588F" w:rsidRDefault="001B588F">
      <w:pPr>
        <w:spacing w:after="0" w:line="259" w:lineRule="auto"/>
        <w:ind w:left="0" w:firstLine="0"/>
        <w:jc w:val="left"/>
        <w:rPr>
          <w:rFonts w:asciiTheme="minorHAnsi" w:hAnsiTheme="minorHAnsi" w:cstheme="minorHAnsi"/>
          <w:sz w:val="28"/>
          <w:szCs w:val="28"/>
          <w:lang w:val="es-ES"/>
        </w:rPr>
      </w:pPr>
      <w:r w:rsidRPr="001B588F">
        <w:rPr>
          <w:rFonts w:asciiTheme="minorHAnsi" w:hAnsiTheme="minorHAnsi" w:cstheme="minorHAnsi"/>
          <w:sz w:val="28"/>
          <w:szCs w:val="28"/>
          <w:lang w:val="es-ES"/>
        </w:rPr>
        <w:t xml:space="preserve"> </w:t>
      </w:r>
    </w:p>
    <w:p w:rsidR="00B839D1" w:rsidRPr="001B588F" w:rsidRDefault="001B588F">
      <w:pPr>
        <w:numPr>
          <w:ilvl w:val="1"/>
          <w:numId w:val="1"/>
        </w:numPr>
        <w:ind w:right="-7" w:hanging="360"/>
        <w:rPr>
          <w:rFonts w:asciiTheme="minorHAnsi" w:hAnsiTheme="minorHAnsi" w:cstheme="minorHAnsi"/>
          <w:sz w:val="28"/>
          <w:szCs w:val="28"/>
          <w:lang w:val="es-ES"/>
        </w:rPr>
      </w:pPr>
      <w:r w:rsidRPr="001B588F">
        <w:rPr>
          <w:rFonts w:asciiTheme="minorHAnsi" w:hAnsiTheme="minorHAnsi" w:cstheme="minorHAnsi"/>
          <w:sz w:val="28"/>
          <w:szCs w:val="28"/>
          <w:lang w:val="es-ES"/>
        </w:rPr>
        <w:t>El modo operativo se modifica respecto de los accidentes definidos como graves, entregando atri</w:t>
      </w:r>
      <w:r w:rsidR="001071F9">
        <w:rPr>
          <w:rFonts w:asciiTheme="minorHAnsi" w:hAnsiTheme="minorHAnsi" w:cstheme="minorHAnsi"/>
          <w:sz w:val="28"/>
          <w:szCs w:val="28"/>
          <w:lang w:val="es-ES"/>
        </w:rPr>
        <w:t>buciones a la directora</w:t>
      </w:r>
      <w:r w:rsidRPr="001B588F">
        <w:rPr>
          <w:rFonts w:asciiTheme="minorHAnsi" w:hAnsiTheme="minorHAnsi" w:cstheme="minorHAnsi"/>
          <w:sz w:val="28"/>
          <w:szCs w:val="28"/>
          <w:lang w:val="es-ES"/>
        </w:rPr>
        <w:t>, para que en conjunto evalúen la real necesidad de realizar el traslado de un niño/a accidentad</w:t>
      </w:r>
      <w:r w:rsidR="001071F9">
        <w:rPr>
          <w:rFonts w:asciiTheme="minorHAnsi" w:hAnsiTheme="minorHAnsi" w:cstheme="minorHAnsi"/>
          <w:sz w:val="28"/>
          <w:szCs w:val="28"/>
          <w:lang w:val="es-ES"/>
        </w:rPr>
        <w:t>o al centro de salud ingresado en la ficha de ingreso</w:t>
      </w:r>
      <w:r w:rsidRPr="001B588F">
        <w:rPr>
          <w:rFonts w:asciiTheme="minorHAnsi" w:hAnsiTheme="minorHAnsi" w:cstheme="minorHAnsi"/>
          <w:sz w:val="28"/>
          <w:szCs w:val="28"/>
          <w:lang w:val="es-ES"/>
        </w:rPr>
        <w:t xml:space="preserve">, identificando si el accidente por su tipología requiere y amerita esta atención. </w:t>
      </w:r>
    </w:p>
    <w:p w:rsidR="00B839D1" w:rsidRPr="001B588F" w:rsidRDefault="001B588F">
      <w:pPr>
        <w:numPr>
          <w:ilvl w:val="1"/>
          <w:numId w:val="1"/>
        </w:numPr>
        <w:ind w:right="-7" w:hanging="360"/>
        <w:rPr>
          <w:rFonts w:asciiTheme="minorHAnsi" w:hAnsiTheme="minorHAnsi" w:cstheme="minorHAnsi"/>
          <w:sz w:val="28"/>
          <w:szCs w:val="28"/>
          <w:lang w:val="es-ES"/>
        </w:rPr>
      </w:pPr>
      <w:r w:rsidRPr="001B588F">
        <w:rPr>
          <w:rFonts w:asciiTheme="minorHAnsi" w:hAnsiTheme="minorHAnsi" w:cstheme="minorHAnsi"/>
          <w:sz w:val="28"/>
          <w:szCs w:val="28"/>
          <w:lang w:val="es-ES"/>
        </w:rPr>
        <w:t xml:space="preserve">Respecto del resto de las definiciones contenidas en el procedimiento, estas se mantienen, en cuanto por ejemplo a informar de manera paralela a la familia lo ocurrido y el traslado. </w:t>
      </w:r>
    </w:p>
    <w:p w:rsidR="00B839D1" w:rsidRPr="001B588F" w:rsidRDefault="001B588F">
      <w:pPr>
        <w:spacing w:after="0" w:line="259" w:lineRule="auto"/>
        <w:ind w:left="0" w:firstLine="0"/>
        <w:jc w:val="left"/>
        <w:rPr>
          <w:rFonts w:asciiTheme="minorHAnsi" w:hAnsiTheme="minorHAnsi" w:cstheme="minorHAnsi"/>
          <w:sz w:val="28"/>
          <w:szCs w:val="28"/>
          <w:lang w:val="es-ES"/>
        </w:rPr>
      </w:pPr>
      <w:r w:rsidRPr="001B588F">
        <w:rPr>
          <w:rFonts w:asciiTheme="minorHAnsi" w:hAnsiTheme="minorHAnsi" w:cstheme="minorHAnsi"/>
          <w:sz w:val="28"/>
          <w:szCs w:val="28"/>
          <w:lang w:val="es-ES"/>
        </w:rPr>
        <w:t xml:space="preserve"> </w:t>
      </w:r>
    </w:p>
    <w:p w:rsidR="00B839D1" w:rsidRPr="001B588F" w:rsidRDefault="001B588F">
      <w:pPr>
        <w:spacing w:after="0" w:line="259" w:lineRule="auto"/>
        <w:ind w:left="370" w:hanging="10"/>
        <w:jc w:val="left"/>
        <w:rPr>
          <w:rFonts w:asciiTheme="minorHAnsi" w:hAnsiTheme="minorHAnsi" w:cstheme="minorHAnsi"/>
          <w:sz w:val="28"/>
          <w:szCs w:val="28"/>
          <w:lang w:val="es-ES"/>
        </w:rPr>
      </w:pPr>
      <w:r w:rsidRPr="001B588F">
        <w:rPr>
          <w:rFonts w:asciiTheme="minorHAnsi" w:hAnsiTheme="minorHAnsi" w:cstheme="minorHAnsi"/>
          <w:b/>
          <w:sz w:val="28"/>
          <w:szCs w:val="28"/>
          <w:lang w:val="es-ES"/>
        </w:rPr>
        <w:t xml:space="preserve">Información necesaria para realizar evaluación del accidente: </w:t>
      </w:r>
    </w:p>
    <w:p w:rsidR="00B839D1" w:rsidRPr="001B588F" w:rsidRDefault="001B588F">
      <w:pPr>
        <w:spacing w:after="0" w:line="259" w:lineRule="auto"/>
        <w:ind w:left="0" w:firstLine="0"/>
        <w:jc w:val="left"/>
        <w:rPr>
          <w:rFonts w:asciiTheme="minorHAnsi" w:hAnsiTheme="minorHAnsi" w:cstheme="minorHAnsi"/>
          <w:sz w:val="28"/>
          <w:szCs w:val="28"/>
          <w:lang w:val="es-ES"/>
        </w:rPr>
      </w:pPr>
      <w:r w:rsidRPr="001B588F">
        <w:rPr>
          <w:rFonts w:asciiTheme="minorHAnsi" w:hAnsiTheme="minorHAnsi" w:cstheme="minorHAnsi"/>
          <w:sz w:val="28"/>
          <w:szCs w:val="28"/>
          <w:lang w:val="es-ES"/>
        </w:rPr>
        <w:t xml:space="preserve"> </w:t>
      </w:r>
    </w:p>
    <w:p w:rsidR="00B839D1" w:rsidRPr="001B588F" w:rsidRDefault="001B588F">
      <w:pPr>
        <w:numPr>
          <w:ilvl w:val="1"/>
          <w:numId w:val="1"/>
        </w:numPr>
        <w:spacing w:after="7"/>
        <w:ind w:right="-7" w:hanging="360"/>
        <w:rPr>
          <w:rFonts w:asciiTheme="minorHAnsi" w:hAnsiTheme="minorHAnsi" w:cstheme="minorHAnsi"/>
          <w:sz w:val="28"/>
          <w:szCs w:val="28"/>
        </w:rPr>
      </w:pPr>
      <w:r w:rsidRPr="001B588F">
        <w:rPr>
          <w:rFonts w:asciiTheme="minorHAnsi" w:hAnsiTheme="minorHAnsi" w:cstheme="minorHAnsi"/>
          <w:sz w:val="28"/>
          <w:szCs w:val="28"/>
          <w:lang w:val="es-ES"/>
        </w:rPr>
        <w:t xml:space="preserve">Para evaluar y estimar la gravedad de una lesión a causa de un accidente y su respectivo traslado a un centro de salud, es fundamental contar con la información que proporcionen las integrantes del equipo que presenciaron y observaron el accidente. </w:t>
      </w:r>
      <w:proofErr w:type="spellStart"/>
      <w:r w:rsidR="001071F9">
        <w:rPr>
          <w:rFonts w:asciiTheme="minorHAnsi" w:hAnsiTheme="minorHAnsi" w:cstheme="minorHAnsi"/>
          <w:sz w:val="28"/>
          <w:szCs w:val="28"/>
        </w:rPr>
        <w:t>Es</w:t>
      </w:r>
      <w:proofErr w:type="spellEnd"/>
      <w:r w:rsidR="001071F9">
        <w:rPr>
          <w:rFonts w:asciiTheme="minorHAnsi" w:hAnsiTheme="minorHAnsi" w:cstheme="minorHAnsi"/>
          <w:sz w:val="28"/>
          <w:szCs w:val="28"/>
        </w:rPr>
        <w:t xml:space="preserve"> </w:t>
      </w:r>
      <w:proofErr w:type="spellStart"/>
      <w:r w:rsidR="001071F9">
        <w:rPr>
          <w:rFonts w:asciiTheme="minorHAnsi" w:hAnsiTheme="minorHAnsi" w:cstheme="minorHAnsi"/>
          <w:sz w:val="28"/>
          <w:szCs w:val="28"/>
        </w:rPr>
        <w:t>por</w:t>
      </w:r>
      <w:proofErr w:type="spellEnd"/>
      <w:r w:rsidR="001071F9">
        <w:rPr>
          <w:rFonts w:asciiTheme="minorHAnsi" w:hAnsiTheme="minorHAnsi" w:cstheme="minorHAnsi"/>
          <w:sz w:val="28"/>
          <w:szCs w:val="28"/>
        </w:rPr>
        <w:t xml:space="preserve"> </w:t>
      </w:r>
      <w:proofErr w:type="spellStart"/>
      <w:r w:rsidR="001071F9">
        <w:rPr>
          <w:rFonts w:asciiTheme="minorHAnsi" w:hAnsiTheme="minorHAnsi" w:cstheme="minorHAnsi"/>
          <w:sz w:val="28"/>
          <w:szCs w:val="28"/>
        </w:rPr>
        <w:t>ello</w:t>
      </w:r>
      <w:proofErr w:type="spellEnd"/>
      <w:r w:rsidR="001071F9">
        <w:rPr>
          <w:rFonts w:asciiTheme="minorHAnsi" w:hAnsiTheme="minorHAnsi" w:cstheme="minorHAnsi"/>
          <w:sz w:val="28"/>
          <w:szCs w:val="28"/>
        </w:rPr>
        <w:t xml:space="preserve"> que</w:t>
      </w:r>
      <w:r w:rsidRPr="001B588F">
        <w:rPr>
          <w:rFonts w:asciiTheme="minorHAnsi" w:hAnsiTheme="minorHAnsi" w:cstheme="minorHAnsi"/>
          <w:sz w:val="28"/>
          <w:szCs w:val="28"/>
        </w:rPr>
        <w:t xml:space="preserve"> </w:t>
      </w:r>
      <w:proofErr w:type="spellStart"/>
      <w:r w:rsidRPr="001B588F">
        <w:rPr>
          <w:rFonts w:asciiTheme="minorHAnsi" w:hAnsiTheme="minorHAnsi" w:cstheme="minorHAnsi"/>
          <w:sz w:val="28"/>
          <w:szCs w:val="28"/>
        </w:rPr>
        <w:t>rápidamente</w:t>
      </w:r>
      <w:proofErr w:type="spellEnd"/>
      <w:r w:rsidR="001071F9">
        <w:rPr>
          <w:rFonts w:asciiTheme="minorHAnsi" w:hAnsiTheme="minorHAnsi" w:cstheme="minorHAnsi"/>
          <w:sz w:val="28"/>
          <w:szCs w:val="28"/>
        </w:rPr>
        <w:t xml:space="preserve"> </w:t>
      </w:r>
      <w:proofErr w:type="spellStart"/>
      <w:proofErr w:type="gramStart"/>
      <w:r w:rsidR="001071F9">
        <w:rPr>
          <w:rFonts w:asciiTheme="minorHAnsi" w:hAnsiTheme="minorHAnsi" w:cstheme="minorHAnsi"/>
          <w:sz w:val="28"/>
          <w:szCs w:val="28"/>
        </w:rPr>
        <w:t>debe</w:t>
      </w:r>
      <w:proofErr w:type="spellEnd"/>
      <w:r w:rsidR="001071F9">
        <w:rPr>
          <w:rFonts w:asciiTheme="minorHAnsi" w:hAnsiTheme="minorHAnsi" w:cstheme="minorHAnsi"/>
          <w:sz w:val="28"/>
          <w:szCs w:val="28"/>
        </w:rPr>
        <w:t xml:space="preserve"> </w:t>
      </w:r>
      <w:r w:rsidRPr="001B588F">
        <w:rPr>
          <w:rFonts w:asciiTheme="minorHAnsi" w:hAnsiTheme="minorHAnsi" w:cstheme="minorHAnsi"/>
          <w:sz w:val="28"/>
          <w:szCs w:val="28"/>
        </w:rPr>
        <w:t xml:space="preserve"> </w:t>
      </w:r>
      <w:proofErr w:type="spellStart"/>
      <w:r w:rsidRPr="001B588F">
        <w:rPr>
          <w:rFonts w:asciiTheme="minorHAnsi" w:hAnsiTheme="minorHAnsi" w:cstheme="minorHAnsi"/>
          <w:sz w:val="28"/>
          <w:szCs w:val="28"/>
        </w:rPr>
        <w:t>identificarse</w:t>
      </w:r>
      <w:proofErr w:type="spellEnd"/>
      <w:proofErr w:type="gramEnd"/>
      <w:r w:rsidRPr="001B588F">
        <w:rPr>
          <w:rFonts w:asciiTheme="minorHAnsi" w:hAnsiTheme="minorHAnsi" w:cstheme="minorHAnsi"/>
          <w:sz w:val="28"/>
          <w:szCs w:val="28"/>
        </w:rPr>
        <w:t xml:space="preserve"> lo </w:t>
      </w:r>
      <w:proofErr w:type="spellStart"/>
      <w:r w:rsidRPr="001B588F">
        <w:rPr>
          <w:rFonts w:asciiTheme="minorHAnsi" w:hAnsiTheme="minorHAnsi" w:cstheme="minorHAnsi"/>
          <w:sz w:val="28"/>
          <w:szCs w:val="28"/>
        </w:rPr>
        <w:t>siguiente</w:t>
      </w:r>
      <w:proofErr w:type="spellEnd"/>
      <w:r w:rsidRPr="001B588F">
        <w:rPr>
          <w:rFonts w:asciiTheme="minorHAnsi" w:hAnsiTheme="minorHAnsi" w:cstheme="minorHAnsi"/>
          <w:sz w:val="28"/>
          <w:szCs w:val="28"/>
        </w:rPr>
        <w:t xml:space="preserve">: </w:t>
      </w:r>
    </w:p>
    <w:p w:rsidR="001071F9" w:rsidRDefault="001B588F" w:rsidP="00BC56BC">
      <w:pPr>
        <w:numPr>
          <w:ilvl w:val="1"/>
          <w:numId w:val="1"/>
        </w:numPr>
        <w:ind w:right="-7" w:hanging="360"/>
        <w:rPr>
          <w:rFonts w:asciiTheme="minorHAnsi" w:hAnsiTheme="minorHAnsi" w:cstheme="minorHAnsi"/>
          <w:sz w:val="28"/>
          <w:szCs w:val="28"/>
          <w:lang w:val="es-ES"/>
        </w:rPr>
      </w:pPr>
      <w:r w:rsidRPr="001071F9">
        <w:rPr>
          <w:rFonts w:asciiTheme="minorHAnsi" w:hAnsiTheme="minorHAnsi" w:cstheme="minorHAnsi"/>
          <w:sz w:val="28"/>
          <w:szCs w:val="28"/>
          <w:lang w:val="es-ES"/>
        </w:rPr>
        <w:t xml:space="preserve">Condiciones en las que se produce el accidente: evaluar si el niño/a cae a nivel de piso o de altura (silla, mesa, estante, repisa, entre otros) y la zona del cuerpo afectada. </w:t>
      </w:r>
    </w:p>
    <w:p w:rsidR="00B839D1" w:rsidRPr="001071F9" w:rsidRDefault="001B588F" w:rsidP="00BC56BC">
      <w:pPr>
        <w:numPr>
          <w:ilvl w:val="1"/>
          <w:numId w:val="1"/>
        </w:numPr>
        <w:ind w:right="-7" w:hanging="360"/>
        <w:rPr>
          <w:rFonts w:asciiTheme="minorHAnsi" w:hAnsiTheme="minorHAnsi" w:cstheme="minorHAnsi"/>
          <w:sz w:val="28"/>
          <w:szCs w:val="28"/>
          <w:lang w:val="es-ES"/>
        </w:rPr>
      </w:pPr>
      <w:r w:rsidRPr="001071F9">
        <w:rPr>
          <w:rFonts w:asciiTheme="minorHAnsi" w:hAnsiTheme="minorHAnsi" w:cstheme="minorHAnsi"/>
          <w:sz w:val="28"/>
          <w:szCs w:val="28"/>
          <w:lang w:val="es-ES"/>
        </w:rPr>
        <w:t xml:space="preserve">Objeto con el cual se produce el accidente: evaluar el objeto o elemento que ocasiona la lesión, si es golpeado por o contra un elemento contundente (juguete plástico robusto, muro, piso, etc.) O el elemento no es contundente (material de espuma, papel, figura/muñeco de relleno blando, entre otros), esto ayudará a estimar la gravedad y traslado. </w:t>
      </w:r>
    </w:p>
    <w:p w:rsidR="00B839D1" w:rsidRPr="001B588F" w:rsidRDefault="001B588F">
      <w:pPr>
        <w:numPr>
          <w:ilvl w:val="1"/>
          <w:numId w:val="1"/>
        </w:numPr>
        <w:ind w:right="-7" w:hanging="360"/>
        <w:rPr>
          <w:rFonts w:asciiTheme="minorHAnsi" w:hAnsiTheme="minorHAnsi" w:cstheme="minorHAnsi"/>
          <w:sz w:val="28"/>
          <w:szCs w:val="28"/>
          <w:lang w:val="es-ES"/>
        </w:rPr>
      </w:pPr>
      <w:r w:rsidRPr="001B588F">
        <w:rPr>
          <w:rFonts w:asciiTheme="minorHAnsi" w:hAnsiTheme="minorHAnsi" w:cstheme="minorHAnsi"/>
          <w:sz w:val="28"/>
          <w:szCs w:val="28"/>
          <w:lang w:val="es-ES"/>
        </w:rPr>
        <w:t xml:space="preserve">Respecto de los golpes en la cabeza: observar si el accidentado/a perdió la mirada, responde a estímulos, lloró al accidentarse, se encuentra ausente, se encuentra mareado, con dolor de cabeza, presenta un comportamiento inusual para su edad y características, esta información servirá para estimar la gravedad y su traslado. </w:t>
      </w:r>
    </w:p>
    <w:p w:rsidR="00B839D1" w:rsidRPr="001B588F" w:rsidRDefault="001B588F">
      <w:pPr>
        <w:numPr>
          <w:ilvl w:val="1"/>
          <w:numId w:val="1"/>
        </w:numPr>
        <w:ind w:right="-7" w:hanging="360"/>
        <w:rPr>
          <w:rFonts w:asciiTheme="minorHAnsi" w:hAnsiTheme="minorHAnsi" w:cstheme="minorHAnsi"/>
          <w:sz w:val="28"/>
          <w:szCs w:val="28"/>
          <w:lang w:val="es-ES"/>
        </w:rPr>
      </w:pPr>
      <w:r w:rsidRPr="001B588F">
        <w:rPr>
          <w:rFonts w:asciiTheme="minorHAnsi" w:hAnsiTheme="minorHAnsi" w:cstheme="minorHAnsi"/>
          <w:sz w:val="28"/>
          <w:szCs w:val="28"/>
          <w:lang w:val="es-ES"/>
        </w:rPr>
        <w:lastRenderedPageBreak/>
        <w:t>La información anterior ayudará a realizar un despeje rápido para determinar las características del accidente o circunstancias en las que ocurrió y ayudarle a determinar el traslado al centro asistencial. “</w:t>
      </w:r>
      <w:r w:rsidRPr="001B588F">
        <w:rPr>
          <w:rFonts w:asciiTheme="minorHAnsi" w:hAnsiTheme="minorHAnsi" w:cstheme="minorHAnsi"/>
          <w:sz w:val="28"/>
          <w:szCs w:val="28"/>
          <w:u w:val="single" w:color="000000"/>
          <w:lang w:val="es-ES"/>
        </w:rPr>
        <w:t>Recuerde que siempre que existan dudas, es recomendable realizar el traslado”.</w:t>
      </w:r>
      <w:r w:rsidRPr="001B588F">
        <w:rPr>
          <w:rFonts w:asciiTheme="minorHAnsi" w:hAnsiTheme="minorHAnsi" w:cstheme="minorHAnsi"/>
          <w:sz w:val="28"/>
          <w:szCs w:val="28"/>
          <w:lang w:val="es-ES"/>
        </w:rPr>
        <w:t xml:space="preserve">  </w:t>
      </w:r>
    </w:p>
    <w:p w:rsidR="00B839D1" w:rsidRPr="001B588F" w:rsidRDefault="001B588F">
      <w:pPr>
        <w:numPr>
          <w:ilvl w:val="1"/>
          <w:numId w:val="1"/>
        </w:numPr>
        <w:ind w:right="-7" w:hanging="360"/>
        <w:rPr>
          <w:rFonts w:asciiTheme="minorHAnsi" w:hAnsiTheme="minorHAnsi" w:cstheme="minorHAnsi"/>
          <w:sz w:val="28"/>
          <w:szCs w:val="28"/>
          <w:lang w:val="es-ES"/>
        </w:rPr>
      </w:pPr>
      <w:r w:rsidRPr="001B588F">
        <w:rPr>
          <w:rFonts w:asciiTheme="minorHAnsi" w:hAnsiTheme="minorHAnsi" w:cstheme="minorHAnsi"/>
          <w:sz w:val="28"/>
          <w:szCs w:val="28"/>
          <w:lang w:val="es-ES"/>
        </w:rPr>
        <w:t xml:space="preserve">También es recomendable observar la evolución durante la jornada y en caso que el accidente sea atendido en el establecimiento, prestando los primeros auxilios y posteriormente observe una conducta que dé cuenta de algún efecto que pudiese ser asociado al accidente, evalué su traslado de inmediato, siempre considerando las medidas de seguridad tales como uso de mascarilla. </w:t>
      </w:r>
    </w:p>
    <w:p w:rsidR="00B839D1" w:rsidRPr="001B588F" w:rsidRDefault="001B588F">
      <w:pPr>
        <w:spacing w:after="0" w:line="259" w:lineRule="auto"/>
        <w:ind w:left="0" w:firstLine="0"/>
        <w:jc w:val="left"/>
        <w:rPr>
          <w:rFonts w:asciiTheme="minorHAnsi" w:hAnsiTheme="minorHAnsi" w:cstheme="minorHAnsi"/>
          <w:sz w:val="28"/>
          <w:szCs w:val="28"/>
          <w:lang w:val="es-ES"/>
        </w:rPr>
      </w:pPr>
      <w:r w:rsidRPr="001B588F">
        <w:rPr>
          <w:rFonts w:asciiTheme="minorHAnsi" w:hAnsiTheme="minorHAnsi" w:cstheme="minorHAnsi"/>
          <w:b/>
          <w:sz w:val="28"/>
          <w:szCs w:val="28"/>
          <w:lang w:val="es-ES"/>
        </w:rPr>
        <w:t xml:space="preserve"> </w:t>
      </w:r>
    </w:p>
    <w:p w:rsidR="00B839D1" w:rsidRPr="001B588F" w:rsidRDefault="001B588F">
      <w:pPr>
        <w:spacing w:after="0" w:line="259" w:lineRule="auto"/>
        <w:ind w:left="294" w:hanging="10"/>
        <w:jc w:val="left"/>
        <w:rPr>
          <w:rFonts w:asciiTheme="minorHAnsi" w:hAnsiTheme="minorHAnsi" w:cstheme="minorHAnsi"/>
          <w:sz w:val="28"/>
          <w:szCs w:val="28"/>
        </w:rPr>
      </w:pPr>
      <w:proofErr w:type="spellStart"/>
      <w:r w:rsidRPr="001B588F">
        <w:rPr>
          <w:rFonts w:asciiTheme="minorHAnsi" w:hAnsiTheme="minorHAnsi" w:cstheme="minorHAnsi"/>
          <w:b/>
          <w:sz w:val="28"/>
          <w:szCs w:val="28"/>
        </w:rPr>
        <w:t>Consideraciones</w:t>
      </w:r>
      <w:proofErr w:type="spellEnd"/>
      <w:r w:rsidRPr="001B588F">
        <w:rPr>
          <w:rFonts w:asciiTheme="minorHAnsi" w:hAnsiTheme="minorHAnsi" w:cstheme="minorHAnsi"/>
          <w:b/>
          <w:sz w:val="28"/>
          <w:szCs w:val="28"/>
        </w:rPr>
        <w:t xml:space="preserve">: </w:t>
      </w:r>
    </w:p>
    <w:p w:rsidR="00B839D1" w:rsidRPr="001B588F" w:rsidRDefault="001B588F">
      <w:pPr>
        <w:spacing w:after="0" w:line="259" w:lineRule="auto"/>
        <w:ind w:left="0" w:firstLine="0"/>
        <w:jc w:val="left"/>
        <w:rPr>
          <w:rFonts w:asciiTheme="minorHAnsi" w:hAnsiTheme="minorHAnsi" w:cstheme="minorHAnsi"/>
          <w:sz w:val="28"/>
          <w:szCs w:val="28"/>
        </w:rPr>
      </w:pPr>
      <w:r w:rsidRPr="001B588F">
        <w:rPr>
          <w:rFonts w:asciiTheme="minorHAnsi" w:hAnsiTheme="minorHAnsi" w:cstheme="minorHAnsi"/>
          <w:b/>
          <w:sz w:val="28"/>
          <w:szCs w:val="28"/>
        </w:rPr>
        <w:t xml:space="preserve"> </w:t>
      </w:r>
    </w:p>
    <w:p w:rsidR="00B839D1" w:rsidRPr="001B588F" w:rsidRDefault="001B588F">
      <w:pPr>
        <w:numPr>
          <w:ilvl w:val="1"/>
          <w:numId w:val="1"/>
        </w:numPr>
        <w:ind w:right="-7" w:hanging="360"/>
        <w:rPr>
          <w:rFonts w:asciiTheme="minorHAnsi" w:hAnsiTheme="minorHAnsi" w:cstheme="minorHAnsi"/>
          <w:sz w:val="28"/>
          <w:szCs w:val="28"/>
          <w:lang w:val="es-ES"/>
        </w:rPr>
      </w:pPr>
      <w:r w:rsidRPr="001B588F">
        <w:rPr>
          <w:rFonts w:asciiTheme="minorHAnsi" w:hAnsiTheme="minorHAnsi" w:cstheme="minorHAnsi"/>
          <w:sz w:val="28"/>
          <w:szCs w:val="28"/>
          <w:lang w:val="es-ES"/>
        </w:rPr>
        <w:t xml:space="preserve">Es importante considerar que, a raíz de la pandemia, los centros de atención de salud del país han generado distintas estrategias para la atender a los pacientes necesitados de una atención distinta a </w:t>
      </w:r>
      <w:proofErr w:type="spellStart"/>
      <w:r w:rsidRPr="001B588F">
        <w:rPr>
          <w:rFonts w:asciiTheme="minorHAnsi" w:hAnsiTheme="minorHAnsi" w:cstheme="minorHAnsi"/>
          <w:sz w:val="28"/>
          <w:szCs w:val="28"/>
          <w:lang w:val="es-ES"/>
        </w:rPr>
        <w:t>Covid</w:t>
      </w:r>
      <w:proofErr w:type="spellEnd"/>
      <w:r w:rsidRPr="001B588F">
        <w:rPr>
          <w:rFonts w:asciiTheme="minorHAnsi" w:hAnsiTheme="minorHAnsi" w:cstheme="minorHAnsi"/>
          <w:sz w:val="28"/>
          <w:szCs w:val="28"/>
          <w:lang w:val="es-ES"/>
        </w:rPr>
        <w:t xml:space="preserve"> -19, por ello se recomienda conocer previamente cuales son los mecanismos de atención del centro asistencial que le corresponde. </w:t>
      </w:r>
    </w:p>
    <w:p w:rsidR="00B839D1" w:rsidRPr="001B588F" w:rsidRDefault="001B588F">
      <w:pPr>
        <w:numPr>
          <w:ilvl w:val="1"/>
          <w:numId w:val="1"/>
        </w:numPr>
        <w:ind w:right="-7" w:hanging="360"/>
        <w:rPr>
          <w:rFonts w:asciiTheme="minorHAnsi" w:hAnsiTheme="minorHAnsi" w:cstheme="minorHAnsi"/>
          <w:sz w:val="28"/>
          <w:szCs w:val="28"/>
          <w:lang w:val="es-ES"/>
        </w:rPr>
      </w:pPr>
      <w:r w:rsidRPr="001B588F">
        <w:rPr>
          <w:rFonts w:asciiTheme="minorHAnsi" w:hAnsiTheme="minorHAnsi" w:cstheme="minorHAnsi"/>
          <w:sz w:val="28"/>
          <w:szCs w:val="28"/>
          <w:lang w:val="es-ES"/>
        </w:rPr>
        <w:t xml:space="preserve">Por último, para asegurar una adecuada atención de primeros auxilios para los casos que no son derivados al centro de salud, es importante mantener el botiquín con todos los insumos necesarios. </w:t>
      </w:r>
    </w:p>
    <w:p w:rsidR="00B839D1" w:rsidRPr="001B588F" w:rsidRDefault="001B588F">
      <w:pPr>
        <w:numPr>
          <w:ilvl w:val="1"/>
          <w:numId w:val="1"/>
        </w:numPr>
        <w:ind w:right="-7" w:hanging="360"/>
        <w:rPr>
          <w:rFonts w:asciiTheme="minorHAnsi" w:hAnsiTheme="minorHAnsi" w:cstheme="minorHAnsi"/>
          <w:sz w:val="28"/>
          <w:szCs w:val="28"/>
          <w:lang w:val="es-ES"/>
        </w:rPr>
      </w:pPr>
      <w:r w:rsidRPr="001B588F">
        <w:rPr>
          <w:rFonts w:asciiTheme="minorHAnsi" w:hAnsiTheme="minorHAnsi" w:cstheme="minorHAnsi"/>
          <w:sz w:val="28"/>
          <w:szCs w:val="28"/>
          <w:lang w:val="es-ES"/>
        </w:rPr>
        <w:t xml:space="preserve">Si por la naturaleza de la lesión no es recomendable mover al niño/a lesionado/a se deberá requerir en forma inmediata una ambulancia del servicio de atención médica de urgencia llamando al 131. </w:t>
      </w:r>
      <w:bookmarkStart w:id="0" w:name="_GoBack"/>
      <w:bookmarkEnd w:id="0"/>
    </w:p>
    <w:p w:rsidR="00B839D1" w:rsidRPr="001B588F" w:rsidRDefault="001B588F">
      <w:pPr>
        <w:spacing w:after="0" w:line="259" w:lineRule="auto"/>
        <w:ind w:left="284" w:firstLine="0"/>
        <w:jc w:val="left"/>
        <w:rPr>
          <w:rFonts w:asciiTheme="minorHAnsi" w:hAnsiTheme="minorHAnsi" w:cstheme="minorHAnsi"/>
          <w:sz w:val="28"/>
          <w:szCs w:val="28"/>
          <w:lang w:val="es-ES"/>
        </w:rPr>
      </w:pPr>
      <w:r w:rsidRPr="001B588F">
        <w:rPr>
          <w:rFonts w:asciiTheme="minorHAnsi" w:hAnsiTheme="minorHAnsi" w:cstheme="minorHAnsi"/>
          <w:sz w:val="28"/>
          <w:szCs w:val="28"/>
          <w:lang w:val="es-ES"/>
        </w:rPr>
        <w:t xml:space="preserve"> </w:t>
      </w:r>
    </w:p>
    <w:p w:rsidR="00B839D1" w:rsidRPr="001B588F" w:rsidRDefault="001B588F">
      <w:pPr>
        <w:ind w:left="720" w:right="-7" w:firstLine="0"/>
        <w:rPr>
          <w:rFonts w:asciiTheme="minorHAnsi" w:hAnsiTheme="minorHAnsi" w:cstheme="minorHAnsi"/>
          <w:sz w:val="28"/>
          <w:szCs w:val="28"/>
          <w:lang w:val="es-ES"/>
        </w:rPr>
      </w:pPr>
      <w:r w:rsidRPr="001B588F">
        <w:rPr>
          <w:rFonts w:asciiTheme="minorHAnsi" w:hAnsiTheme="minorHAnsi" w:cstheme="minorHAnsi"/>
          <w:b/>
          <w:sz w:val="28"/>
          <w:szCs w:val="28"/>
          <w:u w:val="single" w:color="000000"/>
          <w:lang w:val="es-ES"/>
        </w:rPr>
        <w:t>Importante</w:t>
      </w:r>
      <w:r w:rsidRPr="001B588F">
        <w:rPr>
          <w:rFonts w:asciiTheme="minorHAnsi" w:hAnsiTheme="minorHAnsi" w:cstheme="minorHAnsi"/>
          <w:sz w:val="28"/>
          <w:szCs w:val="28"/>
          <w:lang w:val="es-ES"/>
        </w:rPr>
        <w:t xml:space="preserve">: de acuerdo a los protocolos de hospitales y centros de salud, los niños/as deben ser trasladados con mascarilla y permanecer con ella durante toda su estadía en el hospital y durante el traslado. </w:t>
      </w:r>
    </w:p>
    <w:p w:rsidR="00B839D1" w:rsidRPr="001B588F" w:rsidRDefault="001B588F">
      <w:pPr>
        <w:spacing w:after="2976" w:line="259" w:lineRule="auto"/>
        <w:ind w:left="284" w:firstLine="0"/>
        <w:jc w:val="left"/>
        <w:rPr>
          <w:rFonts w:asciiTheme="minorHAnsi" w:hAnsiTheme="minorHAnsi" w:cstheme="minorHAnsi"/>
          <w:sz w:val="28"/>
          <w:szCs w:val="28"/>
          <w:lang w:val="es-ES"/>
        </w:rPr>
      </w:pPr>
      <w:r w:rsidRPr="001B588F">
        <w:rPr>
          <w:rFonts w:asciiTheme="minorHAnsi" w:hAnsiTheme="minorHAnsi" w:cstheme="minorHAnsi"/>
          <w:sz w:val="28"/>
          <w:szCs w:val="28"/>
          <w:lang w:val="es-ES"/>
        </w:rPr>
        <w:t xml:space="preserve"> </w:t>
      </w:r>
    </w:p>
    <w:p w:rsidR="00B839D1" w:rsidRPr="001B588F" w:rsidRDefault="001B588F">
      <w:pPr>
        <w:spacing w:after="0" w:line="259" w:lineRule="auto"/>
        <w:ind w:left="47" w:firstLine="0"/>
        <w:jc w:val="center"/>
        <w:rPr>
          <w:rFonts w:asciiTheme="minorHAnsi" w:hAnsiTheme="minorHAnsi" w:cstheme="minorHAnsi"/>
          <w:sz w:val="28"/>
          <w:szCs w:val="28"/>
          <w:lang w:val="es-ES"/>
        </w:rPr>
      </w:pPr>
      <w:r w:rsidRPr="001B588F">
        <w:rPr>
          <w:rFonts w:asciiTheme="minorHAnsi" w:eastAsia="Calibri" w:hAnsiTheme="minorHAnsi" w:cstheme="minorHAnsi"/>
          <w:sz w:val="28"/>
          <w:szCs w:val="28"/>
          <w:lang w:val="es-ES"/>
        </w:rPr>
        <w:t xml:space="preserve"> </w:t>
      </w:r>
    </w:p>
    <w:sectPr w:rsidR="00B839D1" w:rsidRPr="001B588F" w:rsidSect="001B588F">
      <w:headerReference w:type="default" r:id="rId7"/>
      <w:pgSz w:w="12240" w:h="20160" w:code="5"/>
      <w:pgMar w:top="611" w:right="1074" w:bottom="305" w:left="1081"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1F9" w:rsidRDefault="001071F9" w:rsidP="001071F9">
      <w:pPr>
        <w:spacing w:after="0"/>
      </w:pPr>
      <w:r>
        <w:separator/>
      </w:r>
    </w:p>
  </w:endnote>
  <w:endnote w:type="continuationSeparator" w:id="0">
    <w:p w:rsidR="001071F9" w:rsidRDefault="001071F9" w:rsidP="00107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1F9" w:rsidRDefault="001071F9" w:rsidP="001071F9">
      <w:pPr>
        <w:spacing w:after="0"/>
      </w:pPr>
      <w:r>
        <w:separator/>
      </w:r>
    </w:p>
  </w:footnote>
  <w:footnote w:type="continuationSeparator" w:id="0">
    <w:p w:rsidR="001071F9" w:rsidRDefault="001071F9" w:rsidP="001071F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F9" w:rsidRPr="001071F9" w:rsidRDefault="001071F9" w:rsidP="001071F9">
    <w:pPr>
      <w:tabs>
        <w:tab w:val="center" w:pos="4419"/>
        <w:tab w:val="right" w:pos="8838"/>
      </w:tabs>
      <w:spacing w:after="0"/>
      <w:ind w:left="0" w:right="2" w:firstLine="0"/>
      <w:jc w:val="left"/>
      <w:rPr>
        <w:rFonts w:asciiTheme="minorHAnsi" w:eastAsiaTheme="minorHAnsi" w:hAnsiTheme="minorHAnsi" w:cstheme="minorBidi"/>
        <w:color w:val="auto"/>
        <w:sz w:val="22"/>
        <w:lang w:val="es-CL"/>
      </w:rPr>
    </w:pPr>
    <w:r>
      <w:rPr>
        <w:rFonts w:asciiTheme="minorHAnsi" w:eastAsiaTheme="minorHAnsi" w:hAnsiTheme="minorHAnsi" w:cstheme="minorBidi"/>
        <w:color w:val="auto"/>
        <w:sz w:val="22"/>
        <w:lang w:val="es-CL"/>
      </w:rPr>
      <w:t xml:space="preserve">             </w:t>
    </w:r>
    <w:r w:rsidRPr="001071F9">
      <w:rPr>
        <w:rFonts w:asciiTheme="minorHAnsi" w:eastAsiaTheme="minorHAnsi" w:hAnsiTheme="minorHAnsi" w:cstheme="minorBidi"/>
        <w:noProof/>
        <w:color w:val="auto"/>
        <w:sz w:val="22"/>
      </w:rPr>
      <w:drawing>
        <wp:inline distT="0" distB="0" distL="0" distR="0" wp14:anchorId="0579EE61" wp14:editId="31BAB064">
          <wp:extent cx="368300" cy="275993"/>
          <wp:effectExtent l="0" t="0" r="0" b="0"/>
          <wp:docPr id="1" name="Imagen 1" descr="C:\Users\gloriaesperanza\Downloads\logo-jardin-infant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esperanza\Downloads\logo-jardin-infantil.png"/>
                  <pic:cNvPicPr>
                    <a:picLocks noChangeAspect="1" noChangeArrowheads="1"/>
                  </pic:cNvPicPr>
                </pic:nvPicPr>
                <pic:blipFill>
                  <a:blip r:embed="rId1" cstate="print"/>
                  <a:srcRect/>
                  <a:stretch>
                    <a:fillRect/>
                  </a:stretch>
                </pic:blipFill>
                <pic:spPr bwMode="auto">
                  <a:xfrm>
                    <a:off x="0" y="0"/>
                    <a:ext cx="396224" cy="296919"/>
                  </a:xfrm>
                  <a:prstGeom prst="rect">
                    <a:avLst/>
                  </a:prstGeom>
                  <a:noFill/>
                  <a:ln w="9525">
                    <a:noFill/>
                    <a:miter lim="800000"/>
                    <a:headEnd/>
                    <a:tailEnd/>
                  </a:ln>
                </pic:spPr>
              </pic:pic>
            </a:graphicData>
          </a:graphic>
        </wp:inline>
      </w:drawing>
    </w:r>
  </w:p>
  <w:p w:rsidR="001071F9" w:rsidRDefault="001071F9" w:rsidP="001071F9">
    <w:pPr>
      <w:tabs>
        <w:tab w:val="center" w:pos="4419"/>
        <w:tab w:val="right" w:pos="8838"/>
      </w:tabs>
      <w:spacing w:after="0"/>
      <w:ind w:left="0" w:firstLine="0"/>
      <w:jc w:val="left"/>
    </w:pPr>
    <w:r w:rsidRPr="001071F9">
      <w:rPr>
        <w:rFonts w:asciiTheme="minorHAnsi" w:eastAsiaTheme="minorHAnsi" w:hAnsiTheme="minorHAnsi" w:cstheme="minorBidi"/>
        <w:color w:val="auto"/>
        <w:sz w:val="22"/>
        <w:lang w:val="es-CL"/>
      </w:rPr>
      <w:t>Jardín Infantil Luterano</w:t>
    </w:r>
  </w:p>
  <w:p w:rsidR="001071F9" w:rsidRDefault="001071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D0EAE"/>
    <w:multiLevelType w:val="hybridMultilevel"/>
    <w:tmpl w:val="CBE224E8"/>
    <w:lvl w:ilvl="0" w:tplc="47669694">
      <w:start w:val="1"/>
      <w:numFmt w:val="decimal"/>
      <w:lvlText w:val="%1."/>
      <w:lvlJc w:val="left"/>
      <w:pPr>
        <w:ind w:left="360"/>
      </w:pPr>
      <w:rPr>
        <w:rFonts w:ascii="Segoe Print" w:eastAsia="Segoe Print" w:hAnsi="Segoe Print" w:cs="Segoe Print"/>
        <w:b/>
        <w:bCs/>
        <w:i w:val="0"/>
        <w:strike w:val="0"/>
        <w:dstrike w:val="0"/>
        <w:color w:val="000000"/>
        <w:sz w:val="18"/>
        <w:szCs w:val="18"/>
        <w:u w:val="none" w:color="000000"/>
        <w:bdr w:val="none" w:sz="0" w:space="0" w:color="auto"/>
        <w:shd w:val="clear" w:color="auto" w:fill="auto"/>
        <w:vertAlign w:val="baseline"/>
      </w:rPr>
    </w:lvl>
    <w:lvl w:ilvl="1" w:tplc="2188B0DA">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1B0066C">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3089F6">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14EA93C">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C7672AA">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5B2C2F2">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38F8A0">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7C6B176">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D1"/>
    <w:rsid w:val="001071F9"/>
    <w:rsid w:val="001B588F"/>
    <w:rsid w:val="00AD4481"/>
    <w:rsid w:val="00B8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894C"/>
  <w15:docId w15:val="{4B47CDDB-69DC-4096-86DF-5B426825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0" w:lineRule="auto"/>
      <w:ind w:left="730" w:hanging="370"/>
      <w:jc w:val="both"/>
    </w:pPr>
    <w:rPr>
      <w:rFonts w:ascii="Segoe Print" w:eastAsia="Segoe Print" w:hAnsi="Segoe Print" w:cs="Segoe Print"/>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71F9"/>
    <w:pPr>
      <w:tabs>
        <w:tab w:val="center" w:pos="4419"/>
        <w:tab w:val="right" w:pos="8838"/>
      </w:tabs>
      <w:spacing w:after="0"/>
    </w:pPr>
  </w:style>
  <w:style w:type="character" w:customStyle="1" w:styleId="EncabezadoCar">
    <w:name w:val="Encabezado Car"/>
    <w:basedOn w:val="Fuentedeprrafopredeter"/>
    <w:link w:val="Encabezado"/>
    <w:uiPriority w:val="99"/>
    <w:rsid w:val="001071F9"/>
    <w:rPr>
      <w:rFonts w:ascii="Segoe Print" w:eastAsia="Segoe Print" w:hAnsi="Segoe Print" w:cs="Segoe Print"/>
      <w:color w:val="000000"/>
      <w:sz w:val="18"/>
    </w:rPr>
  </w:style>
  <w:style w:type="paragraph" w:styleId="Piedepgina">
    <w:name w:val="footer"/>
    <w:basedOn w:val="Normal"/>
    <w:link w:val="PiedepginaCar"/>
    <w:uiPriority w:val="99"/>
    <w:unhideWhenUsed/>
    <w:rsid w:val="001071F9"/>
    <w:pPr>
      <w:tabs>
        <w:tab w:val="center" w:pos="4419"/>
        <w:tab w:val="right" w:pos="8838"/>
      </w:tabs>
      <w:spacing w:after="0"/>
    </w:pPr>
  </w:style>
  <w:style w:type="character" w:customStyle="1" w:styleId="PiedepginaCar">
    <w:name w:val="Pie de página Car"/>
    <w:basedOn w:val="Fuentedeprrafopredeter"/>
    <w:link w:val="Piedepgina"/>
    <w:uiPriority w:val="99"/>
    <w:rsid w:val="001071F9"/>
    <w:rPr>
      <w:rFonts w:ascii="Segoe Print" w:eastAsia="Segoe Print" w:hAnsi="Segoe Print" w:cs="Segoe Prin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623</Words>
  <Characters>3552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Rosales Olguin</dc:creator>
  <cp:keywords/>
  <cp:lastModifiedBy>Tia Gloria</cp:lastModifiedBy>
  <cp:revision>4</cp:revision>
  <dcterms:created xsi:type="dcterms:W3CDTF">2020-10-18T20:33:00Z</dcterms:created>
  <dcterms:modified xsi:type="dcterms:W3CDTF">2020-12-04T03:42:00Z</dcterms:modified>
</cp:coreProperties>
</file>